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BB" w:rsidRDefault="00A12DFA" w:rsidP="005F7BA2">
      <w:pP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0;text-align:left;margin-left:121.5pt;margin-top:23.25pt;width:163.5pt;height:27.75pt;z-index:251676672"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egoe Print&quot;;font-size:20pt;v-text-kern:t" trim="t" fitpath="t" string="Μάθημα 2"/>
          </v:shape>
        </w:pict>
      </w:r>
      <w:r w:rsidRPr="00A263DB">
        <w:rPr>
          <w:noProof/>
        </w:rPr>
        <w:pict>
          <v:shape id="_x0000_s1032" type="#_x0000_t136" style="position:absolute;left:0;text-align:left;margin-left:-3.75pt;margin-top:-39.75pt;width:419.25pt;height:57pt;z-index:251669504"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egoe Script&quot;;font-size:28pt;font-weight:bold;v-text-kern:t" trim="t" fitpath="t" string="Ήρθε η Άνοιξη"/>
          </v:shape>
        </w:pict>
      </w:r>
      <w:r w:rsidR="00ED1B98">
        <w:rPr>
          <w:b/>
          <w:sz w:val="28"/>
          <w:szCs w:val="28"/>
        </w:rPr>
        <w:br/>
      </w:r>
      <w:r w:rsidR="00ED1B98">
        <w:rPr>
          <w:b/>
          <w:sz w:val="28"/>
          <w:szCs w:val="28"/>
        </w:rPr>
        <w:br/>
      </w:r>
    </w:p>
    <w:p w:rsidR="00224BBC" w:rsidRPr="005361E7" w:rsidRDefault="005361E7" w:rsidP="005F7BA2">
      <w:pPr>
        <w:jc w:val="both"/>
        <w:rPr>
          <w:rFonts w:cs="Arial"/>
          <w:sz w:val="24"/>
          <w:szCs w:val="24"/>
        </w:rPr>
      </w:pPr>
      <w:r>
        <w:rPr>
          <w:rFonts w:cs="Arial"/>
          <w:noProof/>
          <w:sz w:val="24"/>
          <w:szCs w:val="24"/>
          <w:lang w:eastAsia="el-GR"/>
        </w:rPr>
        <w:drawing>
          <wp:anchor distT="0" distB="0" distL="114300" distR="114300" simplePos="0" relativeHeight="251667456" behindDoc="0" locked="0" layoutInCell="1" allowOverlap="1">
            <wp:simplePos x="0" y="0"/>
            <wp:positionH relativeFrom="column">
              <wp:posOffset>2809875</wp:posOffset>
            </wp:positionH>
            <wp:positionV relativeFrom="paragraph">
              <wp:posOffset>1248410</wp:posOffset>
            </wp:positionV>
            <wp:extent cx="2752725" cy="4362450"/>
            <wp:effectExtent l="19050" t="0" r="9525" b="0"/>
            <wp:wrapSquare wrapText="bothSides"/>
            <wp:docPr id="10" name="3 - Εικόνα" descr="μαθημα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μαθημα2.jpg"/>
                    <pic:cNvPicPr/>
                  </pic:nvPicPr>
                  <pic:blipFill>
                    <a:blip r:embed="rId5"/>
                    <a:stretch>
                      <a:fillRect/>
                    </a:stretch>
                  </pic:blipFill>
                  <pic:spPr>
                    <a:xfrm>
                      <a:off x="0" y="0"/>
                      <a:ext cx="2752725" cy="4362450"/>
                    </a:xfrm>
                    <a:prstGeom prst="rect">
                      <a:avLst/>
                    </a:prstGeom>
                    <a:ln>
                      <a:noFill/>
                    </a:ln>
                    <a:effectLst>
                      <a:softEdge rad="112500"/>
                    </a:effectLst>
                  </pic:spPr>
                </pic:pic>
              </a:graphicData>
            </a:graphic>
          </wp:anchor>
        </w:drawing>
      </w:r>
      <w:r w:rsidR="00FD3D3E" w:rsidRPr="00FD3D3E">
        <w:rPr>
          <w:rFonts w:cs="Arial"/>
          <w:sz w:val="24"/>
          <w:szCs w:val="24"/>
        </w:rPr>
        <w:t xml:space="preserve">     </w:t>
      </w:r>
      <w:r w:rsidRPr="00FD3D3E">
        <w:rPr>
          <w:rFonts w:cs="Arial"/>
          <w:sz w:val="24"/>
          <w:szCs w:val="24"/>
        </w:rPr>
        <w:t xml:space="preserve">     </w:t>
      </w:r>
      <w:proofErr w:type="spellStart"/>
      <w:r>
        <w:rPr>
          <w:rFonts w:cs="Arial"/>
          <w:sz w:val="24"/>
          <w:szCs w:val="24"/>
        </w:rPr>
        <w:t>Γειά</w:t>
      </w:r>
      <w:proofErr w:type="spellEnd"/>
      <w:r>
        <w:rPr>
          <w:rFonts w:cs="Arial"/>
          <w:sz w:val="24"/>
          <w:szCs w:val="24"/>
        </w:rPr>
        <w:t xml:space="preserve"> σας παιδάκια μου… Ελπίζω να σας άρεσαν οι προηγούμενες εργασίες μας και να διασκεδάσατε. Χάρηκα πολύ, που κάποιοι από εσάς μου στείλατε μηνύματα με τις ζωγραφιές σας. Σχεδόν είχα ξεχάσει πόσο καλοί ζωγράφοι είσαστε!!! Μπράβο σας… Όταν θελήσετε λοιπόν να μοιραστείτε και μαζί μου αυτό που φτιάξατε, μπορείτε να πείτε τους γονείς σας, να σας βοηθήσουν και να μου στείλετε μια φωτογραφία του έργου σας. </w:t>
      </w:r>
    </w:p>
    <w:p w:rsidR="00224BBC" w:rsidRPr="005361E7" w:rsidRDefault="00224BBC" w:rsidP="00224BBC">
      <w:pPr>
        <w:jc w:val="both"/>
        <w:rPr>
          <w:rFonts w:cs="Arial"/>
          <w:sz w:val="24"/>
          <w:szCs w:val="24"/>
        </w:rPr>
      </w:pPr>
      <w:r w:rsidRPr="00224BBC">
        <w:rPr>
          <w:rFonts w:cs="Arial"/>
          <w:sz w:val="24"/>
          <w:szCs w:val="24"/>
        </w:rPr>
        <w:t xml:space="preserve"> </w:t>
      </w:r>
      <w:r>
        <w:rPr>
          <w:rFonts w:cs="Arial"/>
          <w:sz w:val="24"/>
          <w:szCs w:val="24"/>
        </w:rPr>
        <w:t>Για αυτή την εβδομάδα λοιπόν, μιας και ο καιρός μας δείχνει το ανοιξιάτικό του πρόσωπο, και στα μπαλκόνια μας έχουν ανθίσει ήδη τα πρώτα</w:t>
      </w:r>
      <w:r w:rsidRPr="00D010E4">
        <w:rPr>
          <w:rFonts w:cs="Arial"/>
          <w:b/>
          <w:sz w:val="24"/>
          <w:szCs w:val="24"/>
        </w:rPr>
        <w:t xml:space="preserve"> </w:t>
      </w:r>
      <w:r w:rsidRPr="00D010E4">
        <w:rPr>
          <w:rFonts w:cs="Arial"/>
          <w:b/>
          <w:color w:val="FF0066"/>
          <w:sz w:val="24"/>
          <w:szCs w:val="24"/>
        </w:rPr>
        <w:t>λουλούδια</w:t>
      </w:r>
      <w:r>
        <w:rPr>
          <w:rFonts w:cs="Arial"/>
          <w:sz w:val="24"/>
          <w:szCs w:val="24"/>
        </w:rPr>
        <w:t xml:space="preserve"> (δεξιά, σας έχω μια φωτογραφία από το δικό μου μπαλκόνι),</w:t>
      </w:r>
      <w:r w:rsidRPr="006B72C5">
        <w:rPr>
          <w:rFonts w:cs="Arial"/>
          <w:sz w:val="24"/>
          <w:szCs w:val="24"/>
        </w:rPr>
        <w:t xml:space="preserve"> </w:t>
      </w:r>
      <w:r>
        <w:rPr>
          <w:rFonts w:cs="Arial"/>
          <w:sz w:val="24"/>
          <w:szCs w:val="24"/>
        </w:rPr>
        <w:t xml:space="preserve">λέω να ασχοληθούμε με αυτά. Πολλοί μεγάλοι ζωγράφοι εξ άλλου, γοητευμένοι από την ομορφιά των </w:t>
      </w:r>
      <w:r w:rsidRPr="00D010E4">
        <w:rPr>
          <w:rFonts w:cs="Arial"/>
          <w:b/>
          <w:color w:val="E36C0A" w:themeColor="accent6" w:themeShade="BF"/>
          <w:sz w:val="24"/>
          <w:szCs w:val="24"/>
        </w:rPr>
        <w:t>λουλουδιών</w:t>
      </w:r>
      <w:r>
        <w:rPr>
          <w:rFonts w:cs="Arial"/>
          <w:sz w:val="24"/>
          <w:szCs w:val="24"/>
        </w:rPr>
        <w:t xml:space="preserve">, τα αποτύπωσαν στα έργα τους. Σίγουρα θα θυμάστε, που είχαμε κάνει όλοι το δικό μας βάζο με εκείνα τα υπέροχα λουλούδια, όταν είχαμε δει τον πίνακα με τα </w:t>
      </w:r>
      <w:r w:rsidRPr="005E01BD">
        <w:rPr>
          <w:rFonts w:cs="Arial"/>
          <w:sz w:val="24"/>
          <w:szCs w:val="24"/>
        </w:rPr>
        <w:t>“</w:t>
      </w:r>
      <w:r>
        <w:rPr>
          <w:rFonts w:cs="Arial"/>
          <w:sz w:val="24"/>
          <w:szCs w:val="24"/>
        </w:rPr>
        <w:t>Ηλιοτρόπια</w:t>
      </w:r>
      <w:r w:rsidRPr="005E01BD">
        <w:rPr>
          <w:rFonts w:cs="Arial"/>
          <w:sz w:val="24"/>
          <w:szCs w:val="24"/>
        </w:rPr>
        <w:t xml:space="preserve">” </w:t>
      </w:r>
      <w:r>
        <w:rPr>
          <w:rFonts w:cs="Arial"/>
          <w:sz w:val="24"/>
          <w:szCs w:val="24"/>
        </w:rPr>
        <w:t xml:space="preserve">του Βίνσεντ Βαν Γκογκ. Τότε όλοι ενθουσιασμένοι, θελήσατε να πάρετε τη ζωγραφιά στο σπίτι σας, να τη δείξετε στους γονείς σας. Την κρατήσαμε όμως για λίγο για να στολίσουμε την τάξη μας, και θα την παίρνατε μετά… αλλά δεν προλάβαμε! Έκλεισαν τα σχολεία μας… </w:t>
      </w:r>
    </w:p>
    <w:p w:rsidR="00481D98" w:rsidRPr="00224BBC" w:rsidRDefault="00A263DB" w:rsidP="00481D98">
      <w:pPr>
        <w:jc w:val="both"/>
        <w:rPr>
          <w:rFonts w:cs="Arial"/>
          <w:sz w:val="24"/>
          <w:szCs w:val="24"/>
        </w:rPr>
      </w:pPr>
      <w:r>
        <w:rPr>
          <w:rFonts w:cs="Arial"/>
          <w:noProof/>
          <w:sz w:val="24"/>
          <w:szCs w:val="24"/>
          <w:lang w:eastAsia="el-GR"/>
        </w:rPr>
        <w:pict>
          <v:roundrect id="_x0000_s1042" style="position:absolute;left:0;text-align:left;margin-left:-18.75pt;margin-top:62.9pt;width:459.75pt;height:119.25pt;z-index:251674624" arcsize="10923f" fillcolor="#daeef3 [664]" strokecolor="#0070c0" strokeweight="2.25pt">
            <v:fill color2="fill lighten(51)" angle="-45" focusposition=".5,.5" focussize="" method="linear sigma" type="gradient"/>
            <v:stroke dashstyle="dashDot"/>
            <v:textbox style="mso-next-textbox:#_x0000_s1042">
              <w:txbxContent>
                <w:p w:rsidR="00224BBC" w:rsidRPr="00224BBC" w:rsidRDefault="00224BBC" w:rsidP="00224BBC">
                  <w:pPr>
                    <w:jc w:val="both"/>
                    <w:rPr>
                      <w:rFonts w:cs="Arial"/>
                      <w:sz w:val="24"/>
                      <w:szCs w:val="24"/>
                    </w:rPr>
                  </w:pPr>
                  <w:r w:rsidRPr="00224BBC">
                    <w:rPr>
                      <w:rFonts w:cs="Arial"/>
                      <w:sz w:val="24"/>
                      <w:szCs w:val="24"/>
                    </w:rPr>
                    <w:t xml:space="preserve">Μπορείτε λοιπόν, (όταν μπορούν και οι γονείς σας φυσικά) να βγείτε στο μπαλκόνι και να διαλέξετε το αγαπημένο σας λουλούδι. Δείτε τα όμορφα χρώματά του, μυρίστε το και παρατηρήστε το πόσο ξεχωριστό είναι. Έπειτα πάρτε ένα φύλλο χαρτί, και ζωγραφίστε το με </w:t>
                  </w:r>
                  <w:proofErr w:type="spellStart"/>
                  <w:r w:rsidRPr="00224BBC">
                    <w:rPr>
                      <w:rFonts w:cs="Arial"/>
                      <w:sz w:val="24"/>
                      <w:szCs w:val="24"/>
                    </w:rPr>
                    <w:t>ό,τι</w:t>
                  </w:r>
                  <w:proofErr w:type="spellEnd"/>
                  <w:r w:rsidRPr="00224BBC">
                    <w:rPr>
                      <w:rFonts w:cs="Arial"/>
                      <w:sz w:val="24"/>
                      <w:szCs w:val="24"/>
                    </w:rPr>
                    <w:t xml:space="preserve"> χρώματα θέλετε. Εάν πάλι δεν έχετε κάποιο λουλούδι στο μπαλκόνι σας, κανένα πρόβλημα. Μπορείτε να φανταστείτε το αγαπημένο σας λουλούδι και να το ζωγραφίσετε! </w:t>
                  </w:r>
                </w:p>
                <w:p w:rsidR="00224BBC" w:rsidRDefault="00224BBC"/>
              </w:txbxContent>
            </v:textbox>
            <w10:wrap type="square"/>
          </v:roundrect>
        </w:pict>
      </w:r>
      <w:r w:rsidR="00224BBC" w:rsidRPr="006B72C5">
        <w:rPr>
          <w:rFonts w:cs="Arial"/>
          <w:sz w:val="24"/>
          <w:szCs w:val="24"/>
        </w:rPr>
        <w:t xml:space="preserve">     </w:t>
      </w:r>
      <w:r w:rsidR="00224BBC">
        <w:rPr>
          <w:rFonts w:cs="Arial"/>
          <w:sz w:val="24"/>
          <w:szCs w:val="24"/>
        </w:rPr>
        <w:t>Δεν πειράζει!  Θα φτιάξουμε καινούριο έργο…</w:t>
      </w:r>
      <w:r w:rsidR="00224BBC" w:rsidRPr="001B60BB">
        <w:rPr>
          <w:rFonts w:cs="Arial"/>
          <w:sz w:val="24"/>
          <w:szCs w:val="24"/>
        </w:rPr>
        <w:t xml:space="preserve"> Και είμαι σίγουρος ότι θα είναι πιο όμορφο, γιατί έχετε αρκετό χρόνο στο σπίτι για να το περιποιηθείτε και γιατί το έχετε ξανακάνει, άρα πλέον το ξέρετε ;) </w:t>
      </w:r>
    </w:p>
    <w:p w:rsidR="00AE3731" w:rsidRDefault="00A263DB" w:rsidP="00EF32BF">
      <w:pPr>
        <w:jc w:val="both"/>
        <w:rPr>
          <w:rFonts w:cs="Arial"/>
          <w:sz w:val="24"/>
          <w:szCs w:val="24"/>
        </w:rPr>
      </w:pPr>
      <w:r w:rsidRPr="00A263DB">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07.25pt;margin-top:186pt;width:164.5pt;height:.05pt;z-index:251664384" stroked="f">
            <v:textbox style="mso-fit-shape-to-text:t" inset="0,0,0,0">
              <w:txbxContent>
                <w:p w:rsidR="000A6384" w:rsidRPr="00036DA5" w:rsidRDefault="000A6384" w:rsidP="000A6384">
                  <w:pPr>
                    <w:pStyle w:val="a5"/>
                    <w:rPr>
                      <w:rFonts w:cs="Arial"/>
                      <w:i/>
                      <w:noProof/>
                      <w:color w:val="31849B" w:themeColor="accent5" w:themeShade="BF"/>
                      <w:sz w:val="24"/>
                      <w:szCs w:val="24"/>
                    </w:rPr>
                  </w:pPr>
                  <w:proofErr w:type="spellStart"/>
                  <w:r w:rsidRPr="000A6384">
                    <w:rPr>
                      <w:i/>
                      <w:color w:val="31849B" w:themeColor="accent5" w:themeShade="BF"/>
                    </w:rPr>
                    <w:t>Εικ</w:t>
                  </w:r>
                  <w:proofErr w:type="spellEnd"/>
                  <w:r w:rsidRPr="000A6384">
                    <w:rPr>
                      <w:i/>
                      <w:color w:val="31849B" w:themeColor="accent5" w:themeShade="BF"/>
                    </w:rPr>
                    <w:t xml:space="preserve">. 3. Μπουκέτο Τριαντάφυλλα, Πιερ </w:t>
                  </w:r>
                  <w:proofErr w:type="spellStart"/>
                  <w:r w:rsidRPr="000A6384">
                    <w:rPr>
                      <w:i/>
                      <w:color w:val="31849B" w:themeColor="accent5" w:themeShade="BF"/>
                    </w:rPr>
                    <w:t>Ωγκύστ</w:t>
                  </w:r>
                  <w:proofErr w:type="spellEnd"/>
                  <w:r w:rsidRPr="000A6384">
                    <w:rPr>
                      <w:i/>
                      <w:color w:val="31849B" w:themeColor="accent5" w:themeShade="BF"/>
                    </w:rPr>
                    <w:t xml:space="preserve"> Ρενουάρ, 1890-1900</w:t>
                  </w:r>
                  <w:r w:rsidR="00036DA5" w:rsidRPr="00036DA5">
                    <w:rPr>
                      <w:i/>
                      <w:color w:val="31849B" w:themeColor="accent5" w:themeShade="BF"/>
                    </w:rPr>
                    <w:br/>
                  </w:r>
                  <w:r w:rsidR="00036DA5">
                    <w:rPr>
                      <w:i/>
                      <w:color w:val="31849B" w:themeColor="accent5" w:themeShade="BF"/>
                    </w:rPr>
                    <w:t>Πηγή</w:t>
                  </w:r>
                  <w:r w:rsidR="00036DA5" w:rsidRPr="00036DA5">
                    <w:rPr>
                      <w:i/>
                      <w:color w:val="31849B" w:themeColor="accent5" w:themeShade="BF"/>
                    </w:rPr>
                    <w:t xml:space="preserve">: </w:t>
                  </w:r>
                  <w:r w:rsidR="00036DA5">
                    <w:rPr>
                      <w:i/>
                      <w:color w:val="31849B" w:themeColor="accent5" w:themeShade="BF"/>
                      <w:lang w:val="en-US"/>
                    </w:rPr>
                    <w:t>www</w:t>
                  </w:r>
                  <w:r w:rsidR="00036DA5" w:rsidRPr="00036DA5">
                    <w:rPr>
                      <w:i/>
                      <w:color w:val="31849B" w:themeColor="accent5" w:themeShade="BF"/>
                    </w:rPr>
                    <w:t>.</w:t>
                  </w:r>
                  <w:proofErr w:type="spellStart"/>
                  <w:r w:rsidR="00036DA5">
                    <w:rPr>
                      <w:i/>
                      <w:color w:val="31849B" w:themeColor="accent5" w:themeShade="BF"/>
                      <w:lang w:val="en-US"/>
                    </w:rPr>
                    <w:t>wikiart</w:t>
                  </w:r>
                  <w:proofErr w:type="spellEnd"/>
                  <w:r w:rsidR="00036DA5" w:rsidRPr="00036DA5">
                    <w:rPr>
                      <w:i/>
                      <w:color w:val="31849B" w:themeColor="accent5" w:themeShade="BF"/>
                    </w:rPr>
                    <w:t>.</w:t>
                  </w:r>
                  <w:r w:rsidR="00036DA5">
                    <w:rPr>
                      <w:i/>
                      <w:color w:val="31849B" w:themeColor="accent5" w:themeShade="BF"/>
                      <w:lang w:val="en-US"/>
                    </w:rPr>
                    <w:t>org</w:t>
                  </w:r>
                </w:p>
              </w:txbxContent>
            </v:textbox>
          </v:shape>
        </w:pict>
      </w:r>
      <w:r w:rsidR="002B0D2A">
        <w:rPr>
          <w:rFonts w:cs="Arial"/>
          <w:noProof/>
          <w:sz w:val="24"/>
          <w:szCs w:val="24"/>
          <w:lang w:eastAsia="el-GR"/>
        </w:rPr>
        <w:drawing>
          <wp:anchor distT="0" distB="0" distL="114300" distR="114300" simplePos="0" relativeHeight="251658240" behindDoc="0" locked="0" layoutInCell="1" allowOverlap="1">
            <wp:simplePos x="0" y="0"/>
            <wp:positionH relativeFrom="column">
              <wp:posOffset>3902075</wp:posOffset>
            </wp:positionH>
            <wp:positionV relativeFrom="paragraph">
              <wp:posOffset>-161925</wp:posOffset>
            </wp:positionV>
            <wp:extent cx="2089150" cy="2466975"/>
            <wp:effectExtent l="38100" t="57150" r="120650" b="104775"/>
            <wp:wrapNone/>
            <wp:docPr id="1" name="0 - Εικόνα" descr="Bouquet of Roses by Pierre-Auguste Re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quet of Roses by Pierre-Auguste Renoir.jpg"/>
                    <pic:cNvPicPr/>
                  </pic:nvPicPr>
                  <pic:blipFill>
                    <a:blip r:embed="rId6" cstate="print"/>
                    <a:stretch>
                      <a:fillRect/>
                    </a:stretch>
                  </pic:blipFill>
                  <pic:spPr>
                    <a:xfrm>
                      <a:off x="0" y="0"/>
                      <a:ext cx="2089150" cy="2466975"/>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r w:rsidRPr="00A263DB">
        <w:rPr>
          <w:noProof/>
        </w:rPr>
        <w:pict>
          <v:shape id="_x0000_s1028" type="#_x0000_t202" style="position:absolute;left:0;text-align:left;margin-left:135pt;margin-top:186pt;width:156pt;height:.05pt;z-index:251666432;mso-position-horizontal-relative:text;mso-position-vertical-relative:text" stroked="f">
            <v:textbox style="mso-fit-shape-to-text:t" inset="0,0,0,0">
              <w:txbxContent>
                <w:p w:rsidR="000A6384" w:rsidRPr="00036DA5" w:rsidRDefault="000A6384" w:rsidP="000A6384">
                  <w:pPr>
                    <w:pStyle w:val="a5"/>
                    <w:rPr>
                      <w:i/>
                      <w:noProof/>
                      <w:color w:val="31849B" w:themeColor="accent5" w:themeShade="BF"/>
                    </w:rPr>
                  </w:pPr>
                  <w:proofErr w:type="spellStart"/>
                  <w:r w:rsidRPr="000A6384">
                    <w:rPr>
                      <w:i/>
                      <w:color w:val="31849B" w:themeColor="accent5" w:themeShade="BF"/>
                    </w:rPr>
                    <w:t>Εικ</w:t>
                  </w:r>
                  <w:proofErr w:type="spellEnd"/>
                  <w:r w:rsidRPr="000A6384">
                    <w:rPr>
                      <w:i/>
                      <w:color w:val="31849B" w:themeColor="accent5" w:themeShade="BF"/>
                    </w:rPr>
                    <w:t>. 2. Βάζο με δώδεκα ηλιοτρόπια, Βίνσεντ Βαν Γκογκ, 1889</w:t>
                  </w:r>
                  <w:r w:rsidR="00036DA5" w:rsidRPr="00036DA5">
                    <w:rPr>
                      <w:i/>
                      <w:color w:val="31849B" w:themeColor="accent5" w:themeShade="BF"/>
                    </w:rPr>
                    <w:br/>
                  </w:r>
                  <w:r w:rsidR="00036DA5">
                    <w:rPr>
                      <w:i/>
                      <w:color w:val="31849B" w:themeColor="accent5" w:themeShade="BF"/>
                    </w:rPr>
                    <w:t>Πηγή</w:t>
                  </w:r>
                  <w:r w:rsidR="00036DA5" w:rsidRPr="00036DA5">
                    <w:rPr>
                      <w:i/>
                      <w:color w:val="31849B" w:themeColor="accent5" w:themeShade="BF"/>
                    </w:rPr>
                    <w:t xml:space="preserve">: </w:t>
                  </w:r>
                  <w:r w:rsidR="00036DA5">
                    <w:rPr>
                      <w:i/>
                      <w:color w:val="31849B" w:themeColor="accent5" w:themeShade="BF"/>
                      <w:lang w:val="en-US"/>
                    </w:rPr>
                    <w:t>www</w:t>
                  </w:r>
                  <w:r w:rsidR="00036DA5" w:rsidRPr="00036DA5">
                    <w:rPr>
                      <w:i/>
                      <w:color w:val="31849B" w:themeColor="accent5" w:themeShade="BF"/>
                    </w:rPr>
                    <w:t>.</w:t>
                  </w:r>
                  <w:proofErr w:type="spellStart"/>
                  <w:r w:rsidR="00036DA5">
                    <w:rPr>
                      <w:i/>
                      <w:color w:val="31849B" w:themeColor="accent5" w:themeShade="BF"/>
                      <w:lang w:val="en-US"/>
                    </w:rPr>
                    <w:t>wikiart</w:t>
                  </w:r>
                  <w:proofErr w:type="spellEnd"/>
                  <w:r w:rsidR="00036DA5" w:rsidRPr="00036DA5">
                    <w:rPr>
                      <w:i/>
                      <w:color w:val="31849B" w:themeColor="accent5" w:themeShade="BF"/>
                    </w:rPr>
                    <w:t>.</w:t>
                  </w:r>
                  <w:r w:rsidR="00036DA5">
                    <w:rPr>
                      <w:i/>
                      <w:color w:val="31849B" w:themeColor="accent5" w:themeShade="BF"/>
                      <w:lang w:val="en-US"/>
                    </w:rPr>
                    <w:t>org</w:t>
                  </w:r>
                </w:p>
              </w:txbxContent>
            </v:textbox>
          </v:shape>
        </w:pict>
      </w:r>
      <w:r w:rsidR="002B0D2A">
        <w:rPr>
          <w:rFonts w:cs="Arial"/>
          <w:noProof/>
          <w:sz w:val="24"/>
          <w:szCs w:val="24"/>
          <w:lang w:eastAsia="el-GR"/>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-161925</wp:posOffset>
            </wp:positionV>
            <wp:extent cx="1981200" cy="2466975"/>
            <wp:effectExtent l="38100" t="57150" r="114300" b="104775"/>
            <wp:wrapNone/>
            <wp:docPr id="3" name="2 - Εικόνα" descr="Van_Gogh_Twelve_Sunflowers Sunflowers (F455), repetition of the 3rd version Oil on canvas, 92 × 72.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_Gogh_Twelve_Sunflowers Sunflowers (F455), repetition of the 3rd version Oil on canvas, 92 × 72.5 cm.jpg"/>
                    <pic:cNvPicPr/>
                  </pic:nvPicPr>
                  <pic:blipFill>
                    <a:blip r:embed="rId7"/>
                    <a:stretch>
                      <a:fillRect/>
                    </a:stretch>
                  </pic:blipFill>
                  <pic:spPr>
                    <a:xfrm>
                      <a:off x="0" y="0"/>
                      <a:ext cx="1981200" cy="2466975"/>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r w:rsidRPr="00A263DB">
        <w:rPr>
          <w:noProof/>
        </w:rPr>
        <w:pict>
          <v:shape id="_x0000_s1026" type="#_x0000_t202" style="position:absolute;left:0;text-align:left;margin-left:-42.6pt;margin-top:186pt;width:156.75pt;height:.05pt;z-index:251662336;mso-position-horizontal-relative:text;mso-position-vertical-relative:text" stroked="f">
            <v:textbox style="mso-next-textbox:#_x0000_s1026;mso-fit-shape-to-text:t" inset="0,0,0,0">
              <w:txbxContent>
                <w:p w:rsidR="00036DA5" w:rsidRPr="00036DA5" w:rsidRDefault="000A6384" w:rsidP="00036DA5">
                  <w:pPr>
                    <w:pStyle w:val="a5"/>
                    <w:rPr>
                      <w:i/>
                      <w:color w:val="31849B" w:themeColor="accent5" w:themeShade="BF"/>
                    </w:rPr>
                  </w:pPr>
                  <w:proofErr w:type="spellStart"/>
                  <w:r w:rsidRPr="000A6384">
                    <w:rPr>
                      <w:i/>
                      <w:color w:val="31849B" w:themeColor="accent5" w:themeShade="BF"/>
                    </w:rPr>
                    <w:t>Εικ</w:t>
                  </w:r>
                  <w:proofErr w:type="spellEnd"/>
                  <w:r w:rsidRPr="000A6384">
                    <w:rPr>
                      <w:i/>
                      <w:color w:val="31849B" w:themeColor="accent5" w:themeShade="BF"/>
                    </w:rPr>
                    <w:t>.</w:t>
                  </w:r>
                  <w:r w:rsidR="007A3922" w:rsidRPr="000A6384">
                    <w:rPr>
                      <w:i/>
                      <w:color w:val="31849B" w:themeColor="accent5" w:themeShade="BF"/>
                    </w:rPr>
                    <w:t xml:space="preserve"> </w:t>
                  </w:r>
                  <w:r w:rsidRPr="000A6384">
                    <w:rPr>
                      <w:i/>
                      <w:color w:val="31849B" w:themeColor="accent5" w:themeShade="BF"/>
                    </w:rPr>
                    <w:t>1.</w:t>
                  </w:r>
                  <w:r w:rsidR="007A3922" w:rsidRPr="000A6384">
                    <w:rPr>
                      <w:i/>
                      <w:color w:val="31849B" w:themeColor="accent5" w:themeShade="BF"/>
                    </w:rPr>
                    <w:t xml:space="preserve"> </w:t>
                  </w:r>
                  <w:r w:rsidRPr="000A6384">
                    <w:rPr>
                      <w:rFonts w:cs="Arial"/>
                      <w:i/>
                      <w:iCs/>
                      <w:color w:val="31849B" w:themeColor="accent5" w:themeShade="BF"/>
                      <w:shd w:val="clear" w:color="auto" w:fill="F8F9FA"/>
                    </w:rPr>
                    <w:t>Βάζο με βιολέτα και ίριδες σε κίτρινο φόντο</w:t>
                  </w:r>
                  <w:r w:rsidR="007A3922" w:rsidRPr="000A6384">
                    <w:rPr>
                      <w:i/>
                      <w:color w:val="31849B" w:themeColor="accent5" w:themeShade="BF"/>
                    </w:rPr>
                    <w:t>, Βίνσεντ Βαν Γκογκ, 1890</w:t>
                  </w:r>
                  <w:r w:rsidR="00036DA5" w:rsidRPr="00036DA5">
                    <w:rPr>
                      <w:i/>
                      <w:color w:val="31849B" w:themeColor="accent5" w:themeShade="BF"/>
                    </w:rPr>
                    <w:br/>
                  </w:r>
                  <w:r w:rsidR="00036DA5">
                    <w:rPr>
                      <w:i/>
                      <w:color w:val="31849B" w:themeColor="accent5" w:themeShade="BF"/>
                    </w:rPr>
                    <w:t>Πηγή</w:t>
                  </w:r>
                  <w:r w:rsidR="00036DA5" w:rsidRPr="00036DA5">
                    <w:rPr>
                      <w:i/>
                      <w:color w:val="31849B" w:themeColor="accent5" w:themeShade="BF"/>
                    </w:rPr>
                    <w:t xml:space="preserve">: </w:t>
                  </w:r>
                  <w:r w:rsidR="00036DA5">
                    <w:rPr>
                      <w:i/>
                      <w:color w:val="31849B" w:themeColor="accent5" w:themeShade="BF"/>
                      <w:lang w:val="en-US"/>
                    </w:rPr>
                    <w:t>www</w:t>
                  </w:r>
                  <w:r w:rsidR="00036DA5" w:rsidRPr="00036DA5">
                    <w:rPr>
                      <w:i/>
                      <w:color w:val="31849B" w:themeColor="accent5" w:themeShade="BF"/>
                    </w:rPr>
                    <w:t>.</w:t>
                  </w:r>
                  <w:proofErr w:type="spellStart"/>
                  <w:r w:rsidR="00036DA5">
                    <w:rPr>
                      <w:i/>
                      <w:color w:val="31849B" w:themeColor="accent5" w:themeShade="BF"/>
                      <w:lang w:val="en-US"/>
                    </w:rPr>
                    <w:t>wikiart</w:t>
                  </w:r>
                  <w:proofErr w:type="spellEnd"/>
                  <w:r w:rsidR="00036DA5" w:rsidRPr="00036DA5">
                    <w:rPr>
                      <w:i/>
                      <w:color w:val="31849B" w:themeColor="accent5" w:themeShade="BF"/>
                    </w:rPr>
                    <w:t>.</w:t>
                  </w:r>
                  <w:r w:rsidR="00036DA5">
                    <w:rPr>
                      <w:i/>
                      <w:color w:val="31849B" w:themeColor="accent5" w:themeShade="BF"/>
                      <w:lang w:val="en-US"/>
                    </w:rPr>
                    <w:t>org</w:t>
                  </w:r>
                </w:p>
              </w:txbxContent>
            </v:textbox>
          </v:shape>
        </w:pict>
      </w:r>
      <w:r w:rsidR="002B0D2A">
        <w:rPr>
          <w:rFonts w:cs="Arial"/>
          <w:noProof/>
          <w:sz w:val="24"/>
          <w:szCs w:val="24"/>
          <w:lang w:eastAsia="el-GR"/>
        </w:rPr>
        <w:drawing>
          <wp:anchor distT="0" distB="0" distL="114300" distR="114300" simplePos="0" relativeHeight="251660288" behindDoc="0" locked="0" layoutInCell="1" allowOverlap="1">
            <wp:simplePos x="0" y="0"/>
            <wp:positionH relativeFrom="column">
              <wp:posOffset>-541020</wp:posOffset>
            </wp:positionH>
            <wp:positionV relativeFrom="paragraph">
              <wp:posOffset>-161925</wp:posOffset>
            </wp:positionV>
            <wp:extent cx="1990725" cy="2466975"/>
            <wp:effectExtent l="38100" t="57150" r="123825" b="104775"/>
            <wp:wrapNone/>
            <wp:docPr id="2" name="1 - Εικόνα" descr="The-Flower-Garden-kli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Flower-Garden-klimt.jpg"/>
                    <pic:cNvPicPr/>
                  </pic:nvPicPr>
                  <pic:blipFill>
                    <a:blip r:embed="rId8"/>
                    <a:stretch>
                      <a:fillRect/>
                    </a:stretch>
                  </pic:blipFill>
                  <pic:spPr>
                    <a:xfrm>
                      <a:off x="0" y="0"/>
                      <a:ext cx="1990725" cy="2466975"/>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EF32BF" w:rsidRDefault="00EF32BF" w:rsidP="00EF32BF">
      <w:pPr>
        <w:jc w:val="both"/>
        <w:rPr>
          <w:rFonts w:cs="Arial"/>
          <w:sz w:val="24"/>
          <w:szCs w:val="24"/>
        </w:rPr>
      </w:pPr>
      <w:r w:rsidRPr="002B0D2A">
        <w:rPr>
          <w:rFonts w:cs="Arial"/>
          <w:sz w:val="24"/>
          <w:szCs w:val="24"/>
        </w:rPr>
        <w:t xml:space="preserve"> </w:t>
      </w:r>
    </w:p>
    <w:p w:rsidR="002B0D2A" w:rsidRDefault="002B0D2A" w:rsidP="00EF32BF">
      <w:pPr>
        <w:jc w:val="both"/>
        <w:rPr>
          <w:rFonts w:cs="Arial"/>
          <w:sz w:val="24"/>
          <w:szCs w:val="24"/>
        </w:rPr>
      </w:pPr>
    </w:p>
    <w:p w:rsidR="002B0D2A" w:rsidRDefault="002B0D2A" w:rsidP="00EF32BF">
      <w:pPr>
        <w:jc w:val="both"/>
        <w:rPr>
          <w:rFonts w:cs="Arial"/>
          <w:sz w:val="24"/>
          <w:szCs w:val="24"/>
        </w:rPr>
      </w:pPr>
    </w:p>
    <w:p w:rsidR="002B0D2A" w:rsidRDefault="002B0D2A" w:rsidP="00EF32BF">
      <w:pPr>
        <w:jc w:val="both"/>
        <w:rPr>
          <w:rFonts w:cs="Arial"/>
          <w:sz w:val="24"/>
          <w:szCs w:val="24"/>
        </w:rPr>
      </w:pPr>
    </w:p>
    <w:p w:rsidR="002B0D2A" w:rsidRDefault="00A263DB" w:rsidP="00ED1B98">
      <w:pPr>
        <w:jc w:val="both"/>
        <w:rPr>
          <w:rFonts w:cs="Arial"/>
          <w:sz w:val="24"/>
          <w:szCs w:val="24"/>
        </w:rPr>
      </w:pPr>
      <w:r>
        <w:rPr>
          <w:rFonts w:cs="Arial"/>
          <w:noProof/>
          <w:sz w:val="24"/>
          <w:szCs w:val="24"/>
          <w:lang w:eastAsia="el-GR"/>
        </w:rPr>
        <w:pict>
          <v:roundrect id="_x0000_s1035" style="position:absolute;left:0;text-align:left;margin-left:-49.5pt;margin-top:94.75pt;width:521.25pt;height:122.95pt;z-index:251671552" arcsize="10923f" fillcolor="#daeef3 [664]" strokecolor="#00b0f0" strokeweight="1.5pt">
            <v:fill color2="fill lighten(51)" focusposition=".5,.5" focussize="" method="linear sigma" focus="100%" type="gradientRadial"/>
            <v:stroke dashstyle="1 1"/>
            <v:textbox style="mso-next-textbox:#_x0000_s1035">
              <w:txbxContent>
                <w:p w:rsidR="00ED1B98" w:rsidRDefault="00ED1B98" w:rsidP="00ED1B98">
                  <w:pPr>
                    <w:jc w:val="both"/>
                    <w:rPr>
                      <w:rFonts w:cs="Arial"/>
                      <w:sz w:val="24"/>
                      <w:szCs w:val="24"/>
                    </w:rPr>
                  </w:pPr>
                  <w:r>
                    <w:rPr>
                      <w:rFonts w:cs="Arial"/>
                      <w:sz w:val="24"/>
                      <w:szCs w:val="24"/>
                    </w:rPr>
                    <w:t xml:space="preserve"> Θέλω να προσέξετε ότι τα ανθοδοχεία τους </w:t>
                  </w:r>
                  <w:r w:rsidRPr="00B93287">
                    <w:rPr>
                      <w:rFonts w:cs="Arial"/>
                      <w:sz w:val="24"/>
                      <w:szCs w:val="24"/>
                      <w:u w:val="single"/>
                    </w:rPr>
                    <w:t>δεν πατάνε στο τελείωμα του πίνακα</w:t>
                  </w:r>
                  <w:r>
                    <w:rPr>
                      <w:rFonts w:cs="Arial"/>
                      <w:sz w:val="24"/>
                      <w:szCs w:val="24"/>
                    </w:rPr>
                    <w:t>, τέρμα κάτω</w:t>
                  </w:r>
                  <w:r w:rsidRPr="0088097D">
                    <w:rPr>
                      <w:rFonts w:cs="Arial"/>
                      <w:sz w:val="24"/>
                      <w:szCs w:val="24"/>
                    </w:rPr>
                    <w:t>. Άρα αν μπορείτε</w:t>
                  </w:r>
                  <w:r>
                    <w:rPr>
                      <w:rFonts w:cs="Arial"/>
                      <w:sz w:val="24"/>
                      <w:szCs w:val="24"/>
                    </w:rPr>
                    <w:t>,</w:t>
                  </w:r>
                  <w:r w:rsidRPr="0088097D">
                    <w:rPr>
                      <w:rFonts w:cs="Arial"/>
                      <w:sz w:val="24"/>
                      <w:szCs w:val="24"/>
                    </w:rPr>
                    <w:t xml:space="preserve"> να αφήσετε </w:t>
                  </w:r>
                  <w:r>
                    <w:rPr>
                      <w:rFonts w:cs="Arial"/>
                      <w:sz w:val="24"/>
                      <w:szCs w:val="24"/>
                    </w:rPr>
                    <w:t xml:space="preserve">και εσείς </w:t>
                  </w:r>
                  <w:r w:rsidRPr="0088097D">
                    <w:rPr>
                      <w:rFonts w:cs="Arial"/>
                      <w:sz w:val="24"/>
                      <w:szCs w:val="24"/>
                    </w:rPr>
                    <w:t xml:space="preserve">ένα περιθώριο από κάτω, </w:t>
                  </w:r>
                  <w:r>
                    <w:rPr>
                      <w:rFonts w:cs="Arial"/>
                      <w:sz w:val="24"/>
                      <w:szCs w:val="24"/>
                    </w:rPr>
                    <w:t>ώστε οι γλάστρες ή τα ανθοδοχεία που θα ζωγραφίσετε να μην ακουμπάνε τέρμα κάτω στο χαρτί σας (</w:t>
                  </w:r>
                  <w:r w:rsidRPr="0088097D">
                    <w:rPr>
                      <w:rFonts w:cs="Arial"/>
                      <w:sz w:val="24"/>
                      <w:szCs w:val="24"/>
                    </w:rPr>
                    <w:t xml:space="preserve">όπως είχαμε κάνει κ στην τάξη </w:t>
                  </w:r>
                  <w:r>
                    <w:rPr>
                      <w:rFonts w:cs="Arial"/>
                      <w:sz w:val="24"/>
                      <w:szCs w:val="24"/>
                    </w:rPr>
                    <w:t>μας)</w:t>
                  </w:r>
                  <w:r w:rsidRPr="0088097D">
                    <w:rPr>
                      <w:rFonts w:cs="Arial"/>
                      <w:sz w:val="24"/>
                      <w:szCs w:val="24"/>
                    </w:rPr>
                    <w:t xml:space="preserve">. </w:t>
                  </w:r>
                  <w:r>
                    <w:rPr>
                      <w:rFonts w:cs="Arial"/>
                      <w:sz w:val="24"/>
                      <w:szCs w:val="24"/>
                    </w:rPr>
                    <w:t xml:space="preserve">Θα σας φαίνεται ότι το βάζο </w:t>
                  </w:r>
                  <w:r w:rsidRPr="00B93287">
                    <w:rPr>
                      <w:rFonts w:cs="Arial"/>
                      <w:b/>
                      <w:sz w:val="24"/>
                      <w:szCs w:val="24"/>
                    </w:rPr>
                    <w:t>«πετάει»</w:t>
                  </w:r>
                  <w:r>
                    <w:rPr>
                      <w:rFonts w:cs="Arial"/>
                      <w:sz w:val="24"/>
                      <w:szCs w:val="24"/>
                    </w:rPr>
                    <w:t xml:space="preserve"> όμως. Πώς το είχαμε λύσει αυτό</w:t>
                  </w:r>
                  <w:r w:rsidRPr="007A3922">
                    <w:rPr>
                      <w:rFonts w:cs="Arial"/>
                      <w:sz w:val="24"/>
                      <w:szCs w:val="24"/>
                    </w:rPr>
                    <w:t xml:space="preserve">; </w:t>
                  </w:r>
                  <w:r>
                    <w:rPr>
                      <w:rFonts w:cs="Arial"/>
                      <w:sz w:val="24"/>
                      <w:szCs w:val="24"/>
                    </w:rPr>
                    <w:t xml:space="preserve">Είχαμε τραβήξει μια οριζόντια γραμμή και ξεχωρίσαμε τον τοίχο από το πάτωμα. Έτσι η ζωγραφιά μας απέκτησε πάτωμα για να πατήσει το βάζο μας (ή η γλάστρα μας) -Δείτε και τις εικόνες παραπάνω. </w:t>
                  </w:r>
                </w:p>
                <w:p w:rsidR="00ED1B98" w:rsidRDefault="00ED1B98"/>
              </w:txbxContent>
            </v:textbox>
            <w10:wrap type="square"/>
          </v:roundrect>
        </w:pict>
      </w:r>
      <w:r w:rsidR="00A03384" w:rsidRPr="00FD3D3E">
        <w:rPr>
          <w:rFonts w:cs="Arial"/>
          <w:sz w:val="24"/>
          <w:szCs w:val="24"/>
        </w:rPr>
        <w:br/>
      </w:r>
      <w:r w:rsidR="00A03384" w:rsidRPr="00FD3D3E">
        <w:rPr>
          <w:rFonts w:cs="Arial"/>
          <w:sz w:val="24"/>
          <w:szCs w:val="24"/>
        </w:rPr>
        <w:br/>
      </w:r>
      <w:r w:rsidR="00A03384" w:rsidRPr="00FD3D3E">
        <w:rPr>
          <w:rFonts w:cs="Arial"/>
          <w:sz w:val="24"/>
          <w:szCs w:val="24"/>
        </w:rPr>
        <w:br/>
      </w:r>
      <w:r w:rsidR="00A03384" w:rsidRPr="00FD3D3E">
        <w:rPr>
          <w:rFonts w:cs="Arial"/>
          <w:sz w:val="24"/>
          <w:szCs w:val="24"/>
        </w:rPr>
        <w:br/>
      </w:r>
    </w:p>
    <w:p w:rsidR="00481D98" w:rsidRPr="0088097D" w:rsidRDefault="00A263DB" w:rsidP="00481D98">
      <w:pPr>
        <w:jc w:val="both"/>
        <w:rPr>
          <w:rFonts w:cs="Arial"/>
          <w:sz w:val="24"/>
          <w:szCs w:val="24"/>
        </w:rPr>
      </w:pPr>
      <w:r>
        <w:rPr>
          <w:rFonts w:cs="Arial"/>
          <w:noProof/>
          <w:sz w:val="24"/>
          <w:szCs w:val="24"/>
          <w:lang w:eastAsia="el-GR"/>
        </w:rPr>
        <w:pict>
          <v:rect id="_x0000_s1033" style="position:absolute;left:0;text-align:left;margin-left:-29.25pt;margin-top:10.65pt;width:227.1pt;height:161.25pt;z-index:251670528" fillcolor="#ff9" strokecolor="#ffc000" strokeweight="3pt">
            <v:fill color2="fill lighten(51)" focusposition="1" focussize="" method="linear sigma" type="gradient"/>
            <v:textbox style="mso-next-textbox:#_x0000_s1033">
              <w:txbxContent>
                <w:p w:rsidR="00ED1B98" w:rsidRPr="00ED1B98" w:rsidRDefault="00ED1B98" w:rsidP="00ED1B98">
                  <w:pPr>
                    <w:jc w:val="both"/>
                    <w:rPr>
                      <w:rFonts w:cs="Arial"/>
                      <w:sz w:val="24"/>
                      <w:szCs w:val="24"/>
                    </w:rPr>
                  </w:pPr>
                  <w:r w:rsidRPr="00ED1B98">
                    <w:rPr>
                      <w:rFonts w:cs="Arial"/>
                      <w:sz w:val="24"/>
                      <w:szCs w:val="24"/>
                    </w:rPr>
                    <w:t xml:space="preserve">Έπειτα, παρατηρήστε ότι τα λουλούδια σχεδόν ακουμπάνε στα άκρα των έργων (τέρμα επάνω, δεξιά και αριστερά), άρα είναι </w:t>
                  </w:r>
                  <w:r w:rsidRPr="00B93287">
                    <w:rPr>
                      <w:rFonts w:cs="Arial"/>
                      <w:b/>
                      <w:sz w:val="24"/>
                      <w:szCs w:val="24"/>
                    </w:rPr>
                    <w:t>μεγάλα</w:t>
                  </w:r>
                  <w:r w:rsidRPr="00ED1B98">
                    <w:rPr>
                      <w:rFonts w:cs="Arial"/>
                      <w:sz w:val="24"/>
                      <w:szCs w:val="24"/>
                    </w:rPr>
                    <w:t xml:space="preserve">. Μην τα κάνετε μικρούλικα. Δεν θα φαίνονται από μακριά όταν κρεμάσετε τη ζωγραφιά στον τοίχο. Κάντε τα μεγάλα λοιπόν, και  έτσι η ζωγραφιά μας θα δείχνει πιο γεμάτη και πιο πλούσια. </w:t>
                  </w:r>
                </w:p>
                <w:p w:rsidR="00ED1B98" w:rsidRDefault="00ED1B98"/>
              </w:txbxContent>
            </v:textbox>
            <w10:wrap type="square"/>
          </v:rect>
        </w:pict>
      </w:r>
    </w:p>
    <w:p w:rsidR="00481D98" w:rsidRDefault="00A263DB" w:rsidP="007A3922">
      <w:pPr>
        <w:pStyle w:val="a3"/>
        <w:ind w:left="1440"/>
        <w:jc w:val="both"/>
        <w:rPr>
          <w:rFonts w:cs="Arial"/>
          <w:sz w:val="24"/>
          <w:szCs w:val="24"/>
        </w:rPr>
      </w:pPr>
      <w:r>
        <w:rPr>
          <w:rFonts w:cs="Arial"/>
          <w:noProof/>
          <w:sz w:val="24"/>
          <w:szCs w:val="24"/>
          <w:lang w:eastAsia="el-GR"/>
        </w:rPr>
        <w:pict>
          <v:rect id="_x0000_s1037" style="position:absolute;left:0;text-align:left;margin-left:12pt;margin-top:16.8pt;width:222.75pt;height:93.75pt;z-index:251673600" fillcolor="#fbd5d5" strokecolor="red" strokeweight="2.25pt">
            <v:fill color2="fill lighten(51)" angle="-45" focusposition=".5,.5" focussize="" method="linear sigma" type="gradient"/>
            <v:stroke dashstyle="longDash"/>
            <v:textbox>
              <w:txbxContent>
                <w:p w:rsidR="00B93287" w:rsidRPr="00B93287" w:rsidRDefault="00B93287" w:rsidP="00B93287">
                  <w:pPr>
                    <w:jc w:val="both"/>
                    <w:rPr>
                      <w:rFonts w:cs="Arial"/>
                      <w:sz w:val="24"/>
                      <w:szCs w:val="24"/>
                    </w:rPr>
                  </w:pPr>
                  <w:r w:rsidRPr="00B93287">
                    <w:rPr>
                      <w:rFonts w:cs="Arial"/>
                      <w:sz w:val="24"/>
                      <w:szCs w:val="24"/>
                    </w:rPr>
                    <w:t xml:space="preserve">Και μην ξεχάσετε να βάλετε κάποιο </w:t>
                  </w:r>
                  <w:r w:rsidRPr="00B93287">
                    <w:rPr>
                      <w:rFonts w:cs="Arial"/>
                      <w:b/>
                      <w:sz w:val="24"/>
                      <w:szCs w:val="24"/>
                    </w:rPr>
                    <w:t>χρώμα στο φόντο</w:t>
                  </w:r>
                  <w:r w:rsidRPr="00B93287">
                    <w:rPr>
                      <w:rFonts w:cs="Arial"/>
                      <w:sz w:val="24"/>
                      <w:szCs w:val="24"/>
                    </w:rPr>
                    <w:t>, δηλαδή γύρω από τα λουλούδια. Θα κάνει τη ζωγραφιά σας να δείχνει ολοκληρωμένη σαν ένα κανονικό έργο τέχνης!</w:t>
                  </w:r>
                </w:p>
                <w:p w:rsidR="00B93287" w:rsidRDefault="00B93287"/>
              </w:txbxContent>
            </v:textbox>
          </v:rect>
        </w:pict>
      </w:r>
    </w:p>
    <w:p w:rsidR="00B93287" w:rsidRDefault="00B93287" w:rsidP="0088097D">
      <w:pPr>
        <w:jc w:val="both"/>
        <w:rPr>
          <w:rFonts w:cs="Arial"/>
          <w:sz w:val="24"/>
          <w:szCs w:val="24"/>
        </w:rPr>
      </w:pPr>
    </w:p>
    <w:p w:rsidR="00B93287" w:rsidRDefault="00B93287" w:rsidP="0088097D">
      <w:pPr>
        <w:jc w:val="both"/>
        <w:rPr>
          <w:rFonts w:cs="Arial"/>
          <w:sz w:val="24"/>
          <w:szCs w:val="24"/>
        </w:rPr>
      </w:pPr>
    </w:p>
    <w:p w:rsidR="00B93287" w:rsidRDefault="00B93287" w:rsidP="0088097D">
      <w:pPr>
        <w:jc w:val="both"/>
        <w:rPr>
          <w:rFonts w:cs="Arial"/>
          <w:sz w:val="24"/>
          <w:szCs w:val="24"/>
        </w:rPr>
      </w:pPr>
    </w:p>
    <w:p w:rsidR="00B93287" w:rsidRDefault="00B93287" w:rsidP="0088097D">
      <w:pPr>
        <w:jc w:val="both"/>
        <w:rPr>
          <w:rFonts w:cs="Arial"/>
          <w:sz w:val="24"/>
          <w:szCs w:val="24"/>
        </w:rPr>
      </w:pPr>
    </w:p>
    <w:p w:rsidR="00B93287" w:rsidRPr="00D010E4" w:rsidRDefault="00B93287" w:rsidP="0088097D">
      <w:pPr>
        <w:jc w:val="both"/>
        <w:rPr>
          <w:rFonts w:cs="Arial"/>
          <w:sz w:val="24"/>
          <w:szCs w:val="24"/>
        </w:rPr>
      </w:pPr>
    </w:p>
    <w:p w:rsidR="005361E7" w:rsidRPr="00D010E4" w:rsidRDefault="005361E7" w:rsidP="0088097D">
      <w:pPr>
        <w:jc w:val="both"/>
        <w:rPr>
          <w:rFonts w:cs="Arial"/>
          <w:sz w:val="24"/>
          <w:szCs w:val="24"/>
        </w:rPr>
      </w:pPr>
    </w:p>
    <w:p w:rsidR="0088097D" w:rsidRPr="005361E7" w:rsidRDefault="0088097D" w:rsidP="005361E7">
      <w:pPr>
        <w:jc w:val="both"/>
        <w:rPr>
          <w:rFonts w:cs="Arial"/>
          <w:sz w:val="24"/>
          <w:szCs w:val="24"/>
        </w:rPr>
      </w:pPr>
      <w:r w:rsidRPr="005361E7">
        <w:rPr>
          <w:rFonts w:cs="Arial"/>
          <w:sz w:val="24"/>
          <w:szCs w:val="24"/>
        </w:rPr>
        <w:t xml:space="preserve">Καλή διασκέδαση και περιμένω με αγωνία να δω τα όμορφα έργα σας!!! </w:t>
      </w:r>
    </w:p>
    <w:p w:rsidR="005361E7" w:rsidRPr="005361E7" w:rsidRDefault="005361E7" w:rsidP="0088097D">
      <w:pPr>
        <w:rPr>
          <w:rFonts w:cs="Arial"/>
          <w:sz w:val="24"/>
          <w:szCs w:val="24"/>
        </w:rPr>
      </w:pPr>
    </w:p>
    <w:p w:rsidR="00D8476D" w:rsidRPr="00D8476D" w:rsidRDefault="0088097D" w:rsidP="0088097D">
      <w:pPr>
        <w:rPr>
          <w:rFonts w:cs="Arial"/>
          <w:sz w:val="24"/>
          <w:szCs w:val="24"/>
        </w:rPr>
      </w:pPr>
      <w:r>
        <w:rPr>
          <w:rFonts w:cs="Arial"/>
          <w:sz w:val="24"/>
          <w:szCs w:val="24"/>
        </w:rPr>
        <w:t>Ο κύριος των Εικαστικών,</w:t>
      </w:r>
      <w:r>
        <w:rPr>
          <w:rFonts w:cs="Arial"/>
          <w:sz w:val="24"/>
          <w:szCs w:val="24"/>
        </w:rPr>
        <w:br/>
        <w:t xml:space="preserve">Γιώργος </w:t>
      </w:r>
      <w:proofErr w:type="spellStart"/>
      <w:r>
        <w:rPr>
          <w:rFonts w:cs="Arial"/>
          <w:sz w:val="24"/>
          <w:szCs w:val="24"/>
        </w:rPr>
        <w:t>Σαλπιγκίδης</w:t>
      </w:r>
      <w:proofErr w:type="spellEnd"/>
    </w:p>
    <w:sectPr w:rsidR="00D8476D" w:rsidRPr="00D8476D" w:rsidSect="004533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B8C"/>
      </v:shape>
    </w:pict>
  </w:numPicBullet>
  <w:numPicBullet w:numPicBulletId="1">
    <w:pict>
      <v:shape id="_x0000_i1031" type="#_x0000_t75" style="width:140.25pt;height:202.5pt" o:bullet="t">
        <v:imagedata r:id="rId2" o:title="download"/>
      </v:shape>
    </w:pict>
  </w:numPicBullet>
  <w:abstractNum w:abstractNumId="0">
    <w:nsid w:val="1B37454B"/>
    <w:multiLevelType w:val="hybridMultilevel"/>
    <w:tmpl w:val="03423602"/>
    <w:lvl w:ilvl="0" w:tplc="75CA5F3C">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253C52"/>
    <w:multiLevelType w:val="hybridMultilevel"/>
    <w:tmpl w:val="A13E2E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4814A32"/>
    <w:multiLevelType w:val="hybridMultilevel"/>
    <w:tmpl w:val="573295A8"/>
    <w:lvl w:ilvl="0" w:tplc="C004F396">
      <w:start w:val="1"/>
      <w:numFmt w:val="bullet"/>
      <w:lvlText w:val=""/>
      <w:lvlPicBulletId w:val="1"/>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68E9026E"/>
    <w:multiLevelType w:val="hybridMultilevel"/>
    <w:tmpl w:val="ACB406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BA2"/>
    <w:rsid w:val="0001534C"/>
    <w:rsid w:val="00036DA5"/>
    <w:rsid w:val="00057D65"/>
    <w:rsid w:val="000A6384"/>
    <w:rsid w:val="001455ED"/>
    <w:rsid w:val="00153A6D"/>
    <w:rsid w:val="001B60BB"/>
    <w:rsid w:val="001B7E91"/>
    <w:rsid w:val="00224BBC"/>
    <w:rsid w:val="002B0D2A"/>
    <w:rsid w:val="003D1BDB"/>
    <w:rsid w:val="004162A1"/>
    <w:rsid w:val="004533E4"/>
    <w:rsid w:val="00470D7E"/>
    <w:rsid w:val="00481D98"/>
    <w:rsid w:val="005361E7"/>
    <w:rsid w:val="00550923"/>
    <w:rsid w:val="005E01BD"/>
    <w:rsid w:val="005F7BA2"/>
    <w:rsid w:val="006B72C5"/>
    <w:rsid w:val="00792D36"/>
    <w:rsid w:val="007A3922"/>
    <w:rsid w:val="007B15F7"/>
    <w:rsid w:val="0088097D"/>
    <w:rsid w:val="009B468B"/>
    <w:rsid w:val="00A03384"/>
    <w:rsid w:val="00A12DFA"/>
    <w:rsid w:val="00A263DB"/>
    <w:rsid w:val="00AE3731"/>
    <w:rsid w:val="00B93287"/>
    <w:rsid w:val="00BC0C6D"/>
    <w:rsid w:val="00D010E4"/>
    <w:rsid w:val="00D8476D"/>
    <w:rsid w:val="00ED1B98"/>
    <w:rsid w:val="00EF32BF"/>
    <w:rsid w:val="00F50A08"/>
    <w:rsid w:val="00F713D6"/>
    <w:rsid w:val="00FD3D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f9,#c09,red,#fbd5d5"/>
      <o:colormenu v:ext="edit" fillcolor="none [664]" strokecolor="#0070c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0BB"/>
    <w:pPr>
      <w:ind w:left="720"/>
      <w:contextualSpacing/>
    </w:pPr>
  </w:style>
  <w:style w:type="paragraph" w:styleId="a4">
    <w:name w:val="Balloon Text"/>
    <w:basedOn w:val="a"/>
    <w:link w:val="Char"/>
    <w:uiPriority w:val="99"/>
    <w:semiHidden/>
    <w:unhideWhenUsed/>
    <w:rsid w:val="00AE373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3731"/>
    <w:rPr>
      <w:rFonts w:ascii="Tahoma" w:hAnsi="Tahoma" w:cs="Tahoma"/>
      <w:sz w:val="16"/>
      <w:szCs w:val="16"/>
    </w:rPr>
  </w:style>
  <w:style w:type="paragraph" w:styleId="a5">
    <w:name w:val="caption"/>
    <w:basedOn w:val="a"/>
    <w:next w:val="a"/>
    <w:uiPriority w:val="35"/>
    <w:unhideWhenUsed/>
    <w:qFormat/>
    <w:rsid w:val="007A392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235</Words>
  <Characters>1273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dc:creator>
  <cp:lastModifiedBy>Chrysa</cp:lastModifiedBy>
  <cp:revision>9</cp:revision>
  <dcterms:created xsi:type="dcterms:W3CDTF">2020-04-03T17:37:00Z</dcterms:created>
  <dcterms:modified xsi:type="dcterms:W3CDTF">2020-04-04T20:24:00Z</dcterms:modified>
</cp:coreProperties>
</file>